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1FE8B9B" w14:textId="77777777" w:rsidR="009A6983" w:rsidRDefault="00117CC9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E85D0" wp14:editId="22A04180">
                <wp:simplePos x="0" y="0"/>
                <wp:positionH relativeFrom="column">
                  <wp:posOffset>-370840</wp:posOffset>
                </wp:positionH>
                <wp:positionV relativeFrom="paragraph">
                  <wp:posOffset>-198120</wp:posOffset>
                </wp:positionV>
                <wp:extent cx="6725920" cy="1793240"/>
                <wp:effectExtent l="0" t="0" r="0" b="10160"/>
                <wp:wrapSquare wrapText="bothSides"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25920" cy="179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1D6D460D" w14:textId="77777777" w:rsidR="00117CC9" w:rsidRPr="00442BC9" w:rsidRDefault="00117CC9" w:rsidP="00117CC9">
                            <w:pPr>
                              <w:rPr>
                                <w:color w:val="47214A"/>
                                <w:sz w:val="16"/>
                                <w:szCs w:val="16"/>
                              </w:rPr>
                            </w:pPr>
                          </w:p>
                          <w:p w14:paraId="042522ED" w14:textId="77777777" w:rsidR="00117CC9" w:rsidRPr="00442BC9" w:rsidRDefault="00117CC9" w:rsidP="00117CC9">
                            <w:pPr>
                              <w:rPr>
                                <w:color w:val="47214A"/>
                                <w:sz w:val="16"/>
                                <w:szCs w:val="16"/>
                              </w:rPr>
                            </w:pPr>
                          </w:p>
                          <w:p w14:paraId="1FB990CA" w14:textId="77777777" w:rsidR="00117CC9" w:rsidRPr="00442BC9" w:rsidRDefault="00117CC9" w:rsidP="00117CC9">
                            <w:pPr>
                              <w:rPr>
                                <w:color w:val="47214A"/>
                                <w:sz w:val="16"/>
                                <w:szCs w:val="16"/>
                              </w:rPr>
                            </w:pPr>
                          </w:p>
                          <w:p w14:paraId="2CF4576F" w14:textId="77777777" w:rsidR="00117CC9" w:rsidRPr="00442BC9" w:rsidRDefault="00117CC9" w:rsidP="00117CC9">
                            <w:pPr>
                              <w:rPr>
                                <w:color w:val="47214A"/>
                                <w:sz w:val="16"/>
                                <w:szCs w:val="16"/>
                              </w:rPr>
                            </w:pPr>
                          </w:p>
                          <w:p w14:paraId="34CB0871" w14:textId="77777777" w:rsidR="00117CC9" w:rsidRPr="00627FD0" w:rsidRDefault="00117CC9" w:rsidP="00117CC9">
                            <w:pPr>
                              <w:rPr>
                                <w:lang w:val="es-CO"/>
                              </w:rPr>
                            </w:pPr>
                            <w:r w:rsidRPr="006C6E41">
                              <w:rPr>
                                <w:color w:val="732197"/>
                                <w:sz w:val="76"/>
                                <w:szCs w:val="76"/>
                                <w:lang w:val="es-CO"/>
                              </w:rPr>
                              <w:t>Oficina del Ombuds del Personal</w:t>
                            </w:r>
                            <w:r w:rsidRPr="00413491">
                              <w:rPr>
                                <w:color w:val="47214A"/>
                                <w:sz w:val="96"/>
                                <w:szCs w:val="108"/>
                                <w:lang w:val="es-CO"/>
                              </w:rPr>
                              <w:t xml:space="preserve"> </w:t>
                            </w:r>
                            <w:r w:rsidRPr="00442BC9">
                              <w:rPr>
                                <w:color w:val="663366"/>
                                <w:sz w:val="96"/>
                                <w:szCs w:val="96"/>
                                <w:lang w:val="es-CO"/>
                              </w:rPr>
                              <w:br/>
                            </w:r>
                            <w:r w:rsidRPr="00413491">
                              <w:rPr>
                                <w:color w:val="7176C4"/>
                                <w:sz w:val="36"/>
                                <w:szCs w:val="36"/>
                                <w:lang w:val="es-CO"/>
                              </w:rPr>
                              <w:t>http://staffombuds.berkeley.edu/</w:t>
                            </w:r>
                            <w:r w:rsidRPr="00413491">
                              <w:rPr>
                                <w:color w:val="7176C4"/>
                                <w:sz w:val="36"/>
                                <w:szCs w:val="36"/>
                                <w:lang w:val="es-CO"/>
                              </w:rPr>
                              <w:tab/>
                              <w:t xml:space="preserve"> •   (510) 642-7823</w:t>
                            </w:r>
                            <w:r w:rsidRPr="00442BC9">
                              <w:rPr>
                                <w:color w:val="666699"/>
                                <w:sz w:val="36"/>
                                <w:szCs w:val="36"/>
                                <w:lang w:val="es-CO"/>
                              </w:rPr>
                              <w:tab/>
                            </w:r>
                            <w:r w:rsidRPr="00442BC9">
                              <w:rPr>
                                <w:color w:val="666699"/>
                                <w:sz w:val="36"/>
                                <w:szCs w:val="36"/>
                                <w:lang w:val="es-CO"/>
                              </w:rPr>
                              <w:tab/>
                            </w:r>
                            <w:r w:rsidRPr="00442BC9">
                              <w:rPr>
                                <w:color w:val="666699"/>
                                <w:sz w:val="36"/>
                                <w:szCs w:val="36"/>
                                <w:lang w:val="es-CO"/>
                              </w:rPr>
                              <w:tab/>
                            </w:r>
                            <w:r w:rsidRPr="00442BC9">
                              <w:rPr>
                                <w:color w:val="666699"/>
                                <w:sz w:val="36"/>
                                <w:szCs w:val="36"/>
                                <w:lang w:val="es-CO"/>
                              </w:rPr>
                              <w:tab/>
                            </w:r>
                            <w:r w:rsidRPr="00627FD0">
                              <w:rPr>
                                <w:lang w:val="es-CO"/>
                              </w:rPr>
                              <w:tab/>
                            </w:r>
                            <w:r w:rsidRPr="00627FD0">
                              <w:rPr>
                                <w:lang w:val="es-CO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29.15pt;margin-top:-15.55pt;width:529.6pt;height:14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" filled="f" stroked="f">
                <v:path arrowok="t"/>
                <v:textbox>
                  <w:txbxContent>
                    <w:p w14:paraId="1D6D460D" w14:textId="77777777" w:rsidR="00117CC9" w:rsidRPr="00442BC9" w:rsidRDefault="00117CC9" w:rsidP="00117CC9">
                      <w:pPr>
                        <w:rPr>
                          <w:color w:val="47214A"/>
                          <w:sz w:val="16"/>
                          <w:szCs w:val="16"/>
                        </w:rPr>
                      </w:pPr>
                    </w:p>
                    <w:p w14:paraId="042522ED" w14:textId="77777777" w:rsidR="00117CC9" w:rsidRPr="00442BC9" w:rsidRDefault="00117CC9" w:rsidP="00117CC9">
                      <w:pPr>
                        <w:rPr>
                          <w:color w:val="47214A"/>
                          <w:sz w:val="16"/>
                          <w:szCs w:val="16"/>
                        </w:rPr>
                      </w:pPr>
                    </w:p>
                    <w:p w14:paraId="1FB990CA" w14:textId="77777777" w:rsidR="00117CC9" w:rsidRPr="00442BC9" w:rsidRDefault="00117CC9" w:rsidP="00117CC9">
                      <w:pPr>
                        <w:rPr>
                          <w:color w:val="47214A"/>
                          <w:sz w:val="16"/>
                          <w:szCs w:val="16"/>
                        </w:rPr>
                      </w:pPr>
                    </w:p>
                    <w:p w14:paraId="2CF4576F" w14:textId="77777777" w:rsidR="00117CC9" w:rsidRPr="00442BC9" w:rsidRDefault="00117CC9" w:rsidP="00117CC9">
                      <w:pPr>
                        <w:rPr>
                          <w:color w:val="47214A"/>
                          <w:sz w:val="16"/>
                          <w:szCs w:val="16"/>
                        </w:rPr>
                      </w:pPr>
                    </w:p>
                    <w:p w14:paraId="34CB0871" w14:textId="77777777" w:rsidR="00117CC9" w:rsidRPr="00627FD0" w:rsidRDefault="00117CC9" w:rsidP="00117CC9">
                      <w:pPr>
                        <w:rPr>
                          <w:lang w:val="es-CO"/>
                        </w:rPr>
                      </w:pPr>
                      <w:r w:rsidRPr="006C6E41">
                        <w:rPr>
                          <w:color w:val="732197"/>
                          <w:sz w:val="76"/>
                          <w:szCs w:val="76"/>
                          <w:lang w:val="es-CO"/>
                        </w:rPr>
                        <w:t>Oficina del Ombuds del Personal</w:t>
                      </w:r>
                      <w:r w:rsidRPr="00413491">
                        <w:rPr>
                          <w:color w:val="47214A"/>
                          <w:sz w:val="96"/>
                          <w:szCs w:val="108"/>
                          <w:lang w:val="es-CO"/>
                        </w:rPr>
                        <w:t xml:space="preserve"> </w:t>
                      </w:r>
                      <w:r w:rsidRPr="00442BC9">
                        <w:rPr>
                          <w:color w:val="663366"/>
                          <w:sz w:val="96"/>
                          <w:szCs w:val="96"/>
                          <w:lang w:val="es-CO"/>
                        </w:rPr>
                        <w:br/>
                      </w:r>
                      <w:r w:rsidRPr="00413491">
                        <w:rPr>
                          <w:color w:val="7176C4"/>
                          <w:sz w:val="36"/>
                          <w:szCs w:val="36"/>
                          <w:lang w:val="es-CO"/>
                        </w:rPr>
                        <w:t>http://staffombuds.berkeley.edu/</w:t>
                      </w:r>
                      <w:r w:rsidRPr="00413491">
                        <w:rPr>
                          <w:color w:val="7176C4"/>
                          <w:sz w:val="36"/>
                          <w:szCs w:val="36"/>
                          <w:lang w:val="es-CO"/>
                        </w:rPr>
                        <w:tab/>
                        <w:t xml:space="preserve"> •   (510) 642-7823</w:t>
                      </w:r>
                      <w:r w:rsidRPr="00442BC9">
                        <w:rPr>
                          <w:color w:val="666699"/>
                          <w:sz w:val="36"/>
                          <w:szCs w:val="36"/>
                          <w:lang w:val="es-CO"/>
                        </w:rPr>
                        <w:tab/>
                      </w:r>
                      <w:r w:rsidRPr="00442BC9">
                        <w:rPr>
                          <w:color w:val="666699"/>
                          <w:sz w:val="36"/>
                          <w:szCs w:val="36"/>
                          <w:lang w:val="es-CO"/>
                        </w:rPr>
                        <w:tab/>
                      </w:r>
                      <w:r w:rsidRPr="00442BC9">
                        <w:rPr>
                          <w:color w:val="666699"/>
                          <w:sz w:val="36"/>
                          <w:szCs w:val="36"/>
                          <w:lang w:val="es-CO"/>
                        </w:rPr>
                        <w:tab/>
                      </w:r>
                      <w:r w:rsidRPr="00442BC9">
                        <w:rPr>
                          <w:color w:val="666699"/>
                          <w:sz w:val="36"/>
                          <w:szCs w:val="36"/>
                          <w:lang w:val="es-CO"/>
                        </w:rPr>
                        <w:tab/>
                      </w:r>
                      <w:r w:rsidRPr="00627FD0">
                        <w:rPr>
                          <w:lang w:val="es-CO"/>
                        </w:rPr>
                        <w:tab/>
                      </w:r>
                      <w:r w:rsidRPr="00627FD0">
                        <w:rPr>
                          <w:lang w:val="es-CO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FD832B" wp14:editId="7514E305">
                <wp:simplePos x="0" y="0"/>
                <wp:positionH relativeFrom="column">
                  <wp:posOffset>6304280</wp:posOffset>
                </wp:positionH>
                <wp:positionV relativeFrom="paragraph">
                  <wp:posOffset>25400</wp:posOffset>
                </wp:positionV>
                <wp:extent cx="2409190" cy="1615440"/>
                <wp:effectExtent l="0" t="0" r="635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61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D7756" w14:textId="77777777" w:rsidR="00117CC9" w:rsidRDefault="00117CC9" w:rsidP="00117CC9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45F23623" wp14:editId="7BCEA0D3">
                                  <wp:extent cx="2367280" cy="1513840"/>
                                  <wp:effectExtent l="0" t="0" r="0" b="1016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6">
                                                    <a14:imgEffect>
                                                      <a14:colorTemperature colorTemp="69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7280" cy="1513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96.4pt;margin-top:2pt;width:189.7pt;height:12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" filled="f" stroked="f">
                <v:textbox style="mso-fit-shape-to-text:t">
                  <w:txbxContent>
                    <w:p w:rsidR="00117CC9" w:rsidRDefault="00117CC9" w:rsidP="00117CC9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2FC9FBF7" wp14:editId="72D40F57">
                            <wp:extent cx="2367280" cy="1513840"/>
                            <wp:effectExtent l="0" t="0" r="0" b="1016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7280" cy="1513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88FB31" wp14:editId="59993D6C">
                <wp:simplePos x="0" y="0"/>
                <wp:positionH relativeFrom="column">
                  <wp:posOffset>4363720</wp:posOffset>
                </wp:positionH>
                <wp:positionV relativeFrom="paragraph">
                  <wp:posOffset>1790065</wp:posOffset>
                </wp:positionV>
                <wp:extent cx="4572000" cy="5743575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0" cy="574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44431DC9" w14:textId="77777777" w:rsidR="00117CC9" w:rsidRPr="000C6EE5" w:rsidRDefault="00117CC9" w:rsidP="00117CC9">
                            <w:pPr>
                              <w:rPr>
                                <w:sz w:val="12"/>
                                <w:szCs w:val="12"/>
                                <w:lang w:val="es-CO"/>
                              </w:rPr>
                            </w:pPr>
                          </w:p>
                          <w:p w14:paraId="5DDA829B" w14:textId="77777777" w:rsidR="00117CC9" w:rsidRPr="002557C8" w:rsidRDefault="00117CC9" w:rsidP="00117CC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2557C8">
                              <w:rPr>
                                <w:sz w:val="26"/>
                                <w:szCs w:val="26"/>
                                <w:lang w:val="es-CO"/>
                              </w:rPr>
                              <w:t xml:space="preserve">La Oficina del Ombuds del Personal se rige por los principios éticos establecidos por la Asociación International del Ombudsman.   </w:t>
                            </w:r>
                            <w:proofErr w:type="spellStart"/>
                            <w:r w:rsidRPr="002557C8">
                              <w:rPr>
                                <w:sz w:val="26"/>
                                <w:szCs w:val="26"/>
                              </w:rPr>
                              <w:t>Estos</w:t>
                            </w:r>
                            <w:proofErr w:type="spellEnd"/>
                            <w:r w:rsidRPr="002557C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557C8">
                              <w:rPr>
                                <w:sz w:val="26"/>
                                <w:szCs w:val="26"/>
                              </w:rPr>
                              <w:t>principios</w:t>
                            </w:r>
                            <w:proofErr w:type="spellEnd"/>
                            <w:r w:rsidRPr="002557C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557C8">
                              <w:rPr>
                                <w:sz w:val="26"/>
                                <w:szCs w:val="26"/>
                              </w:rPr>
                              <w:t>éticos</w:t>
                            </w:r>
                            <w:proofErr w:type="spellEnd"/>
                            <w:r w:rsidRPr="002557C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557C8">
                              <w:rPr>
                                <w:sz w:val="26"/>
                                <w:szCs w:val="26"/>
                              </w:rPr>
                              <w:t>incluyen</w:t>
                            </w:r>
                            <w:proofErr w:type="spellEnd"/>
                            <w:r w:rsidRPr="002557C8">
                              <w:rPr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14:paraId="22D1654D" w14:textId="77777777" w:rsidR="00117CC9" w:rsidRPr="002557C8" w:rsidRDefault="00117CC9" w:rsidP="00117CC9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  <w:sz w:val="26"/>
                                <w:szCs w:val="26"/>
                                <w:lang w:eastAsia="en-US"/>
                              </w:rPr>
                              <w:drawing>
                                <wp:inline distT="0" distB="0" distL="0" distR="0" wp14:anchorId="2497968E" wp14:editId="66779ED3">
                                  <wp:extent cx="1341120" cy="1016000"/>
                                  <wp:effectExtent l="0" t="0" r="5080" b="0"/>
                                  <wp:docPr id="6" name="Picture 6" descr="IOA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OA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1120" cy="101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281184" w14:textId="7FF20750" w:rsidR="00117CC9" w:rsidRPr="002557C8" w:rsidRDefault="00117CC9" w:rsidP="00117CC9">
                            <w:pPr>
                              <w:rPr>
                                <w:sz w:val="26"/>
                                <w:szCs w:val="26"/>
                                <w:lang w:val="es-CO"/>
                              </w:rPr>
                            </w:pPr>
                            <w:r w:rsidRPr="002557C8">
                              <w:rPr>
                                <w:b/>
                                <w:sz w:val="26"/>
                                <w:szCs w:val="26"/>
                                <w:lang w:val="es-CO"/>
                              </w:rPr>
                              <w:t>Confidencialidad.</w:t>
                            </w:r>
                            <w:r w:rsidRPr="002557C8">
                              <w:rPr>
                                <w:sz w:val="26"/>
                                <w:szCs w:val="26"/>
                                <w:lang w:val="es-CO"/>
                              </w:rPr>
                              <w:t xml:space="preserve">  La Oficina de</w:t>
                            </w:r>
                            <w:r w:rsidR="00233540">
                              <w:rPr>
                                <w:sz w:val="26"/>
                                <w:szCs w:val="26"/>
                                <w:lang w:val="es-CO"/>
                              </w:rPr>
                              <w:t>l</w:t>
                            </w:r>
                            <w:r w:rsidRPr="002557C8">
                              <w:rPr>
                                <w:sz w:val="26"/>
                                <w:szCs w:val="26"/>
                                <w:lang w:val="es-CO"/>
                              </w:rPr>
                              <w:t xml:space="preserve"> Ombuds mantiene estricta confidencialidad en todas sus comunicaciones con las personas que soliciten asistencia a menos que exista un riesgo inminente de daño grave. Las comunicaciones realizadas con el Ombu</w:t>
                            </w:r>
                            <w:r>
                              <w:rPr>
                                <w:sz w:val="26"/>
                                <w:szCs w:val="26"/>
                                <w:lang w:val="es-CO"/>
                              </w:rPr>
                              <w:t>d</w:t>
                            </w:r>
                            <w:r w:rsidRPr="002557C8">
                              <w:rPr>
                                <w:sz w:val="26"/>
                                <w:szCs w:val="26"/>
                                <w:lang w:val="es-CO"/>
                              </w:rPr>
                              <w:t xml:space="preserve">sperson no son transmitidas a la Universidad, es decir no </w:t>
                            </w:r>
                            <w:r>
                              <w:rPr>
                                <w:sz w:val="26"/>
                                <w:szCs w:val="26"/>
                                <w:lang w:val="es-CO"/>
                              </w:rPr>
                              <w:t xml:space="preserve">pone a </w:t>
                            </w:r>
                            <w:r w:rsidRPr="002557C8">
                              <w:rPr>
                                <w:sz w:val="26"/>
                                <w:szCs w:val="26"/>
                                <w:lang w:val="es-CO"/>
                              </w:rPr>
                              <w:t xml:space="preserve">la Universidad sobre aviso. </w:t>
                            </w:r>
                          </w:p>
                          <w:p w14:paraId="5A34C6EC" w14:textId="030F7A2F" w:rsidR="00117CC9" w:rsidRPr="002557C8" w:rsidRDefault="00117CC9" w:rsidP="00117CC9">
                            <w:pPr>
                              <w:spacing w:before="120"/>
                              <w:rPr>
                                <w:sz w:val="26"/>
                                <w:szCs w:val="26"/>
                                <w:lang w:val="es-CO"/>
                              </w:rPr>
                            </w:pPr>
                            <w:r w:rsidRPr="002557C8">
                              <w:rPr>
                                <w:b/>
                                <w:sz w:val="26"/>
                                <w:szCs w:val="26"/>
                                <w:lang w:val="es-CO"/>
                              </w:rPr>
                              <w:t>Imparcialidad.</w:t>
                            </w:r>
                            <w:r w:rsidRPr="002557C8">
                              <w:rPr>
                                <w:sz w:val="26"/>
                                <w:szCs w:val="26"/>
                                <w:lang w:val="es-CO"/>
                              </w:rPr>
                              <w:t xml:space="preserve">  La oficina de</w:t>
                            </w:r>
                            <w:r w:rsidR="00233540">
                              <w:rPr>
                                <w:sz w:val="26"/>
                                <w:szCs w:val="26"/>
                                <w:lang w:val="es-CO"/>
                              </w:rPr>
                              <w:t>l</w:t>
                            </w:r>
                            <w:r w:rsidRPr="002557C8">
                              <w:rPr>
                                <w:sz w:val="26"/>
                                <w:szCs w:val="26"/>
                                <w:lang w:val="es-CO"/>
                              </w:rPr>
                              <w:t xml:space="preserve"> Ombuds es neutral, imparcial y no toma partido en el manejo de los conflictos, controversias o problemas del personal.</w:t>
                            </w:r>
                          </w:p>
                          <w:p w14:paraId="35C04100" w14:textId="77777777" w:rsidR="00117CC9" w:rsidRPr="002557C8" w:rsidRDefault="00117CC9" w:rsidP="00117CC9">
                            <w:pPr>
                              <w:spacing w:before="120"/>
                              <w:rPr>
                                <w:sz w:val="26"/>
                                <w:szCs w:val="26"/>
                                <w:lang w:val="es-CO"/>
                              </w:rPr>
                            </w:pPr>
                            <w:r w:rsidRPr="002557C8">
                              <w:rPr>
                                <w:b/>
                                <w:sz w:val="26"/>
                                <w:szCs w:val="26"/>
                                <w:lang w:val="es-CO"/>
                              </w:rPr>
                              <w:t>Independencia.</w:t>
                            </w:r>
                            <w:r w:rsidRPr="002557C8">
                              <w:rPr>
                                <w:sz w:val="26"/>
                                <w:szCs w:val="26"/>
                                <w:lang w:val="es-CO"/>
                              </w:rPr>
                              <w:t xml:space="preserve">  La Oficina del Ombuds es independiente de otras entidades o autoridades universitarias.  La Oficina del </w:t>
                            </w:r>
                            <w:r>
                              <w:rPr>
                                <w:sz w:val="26"/>
                                <w:szCs w:val="26"/>
                                <w:lang w:val="es-CO"/>
                              </w:rPr>
                              <w:t xml:space="preserve"> Ombuds </w:t>
                            </w:r>
                            <w:r w:rsidRPr="002557C8">
                              <w:rPr>
                                <w:sz w:val="26"/>
                                <w:szCs w:val="26"/>
                                <w:lang w:val="es-CO"/>
                              </w:rPr>
                              <w:t xml:space="preserve">se reporta al Canciller Asociado de la Universidad  solamente con fines administrativos pero no se reporta en lo referente a detalles </w:t>
                            </w:r>
                            <w:r>
                              <w:rPr>
                                <w:sz w:val="26"/>
                                <w:szCs w:val="26"/>
                                <w:lang w:val="es-CO"/>
                              </w:rPr>
                              <w:t xml:space="preserve">relacionados </w:t>
                            </w:r>
                            <w:r w:rsidRPr="002557C8">
                              <w:rPr>
                                <w:sz w:val="26"/>
                                <w:szCs w:val="26"/>
                                <w:lang w:val="es-CO"/>
                              </w:rPr>
                              <w:t xml:space="preserve">con casos individuales. </w:t>
                            </w:r>
                          </w:p>
                          <w:p w14:paraId="2B8A5ABE" w14:textId="77777777" w:rsidR="00117CC9" w:rsidRPr="002557C8" w:rsidRDefault="00117CC9" w:rsidP="00117CC9">
                            <w:pPr>
                              <w:spacing w:before="120"/>
                              <w:rPr>
                                <w:sz w:val="26"/>
                                <w:szCs w:val="26"/>
                                <w:lang w:val="es-CO"/>
                              </w:rPr>
                            </w:pPr>
                            <w:r w:rsidRPr="002557C8">
                              <w:rPr>
                                <w:b/>
                                <w:sz w:val="26"/>
                                <w:szCs w:val="26"/>
                                <w:lang w:val="es-CO"/>
                              </w:rPr>
                              <w:t>Informalidad.</w:t>
                            </w:r>
                            <w:r w:rsidRPr="002557C8">
                              <w:rPr>
                                <w:sz w:val="26"/>
                                <w:szCs w:val="26"/>
                                <w:lang w:val="es-CO"/>
                              </w:rPr>
                              <w:t xml:space="preserve">  El Ombudsperson ayuda a las personas en la resolución de conflictos a nivel informal.  Mientras que la Oficina del Ombuds puede referir a las personas a utilizar los recursos de quejas formales, </w:t>
                            </w:r>
                            <w:r>
                              <w:rPr>
                                <w:sz w:val="26"/>
                                <w:szCs w:val="26"/>
                                <w:lang w:val="es-CO"/>
                              </w:rPr>
                              <w:t xml:space="preserve">esta </w:t>
                            </w:r>
                            <w:r w:rsidRPr="002557C8">
                              <w:rPr>
                                <w:sz w:val="26"/>
                                <w:szCs w:val="26"/>
                                <w:lang w:val="es-CO"/>
                              </w:rPr>
                              <w:t xml:space="preserve">oficina no participa en ninguna investigación interna o externa o procedimientos judiciales.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8FB31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8" type="#_x0000_t202" style="position:absolute;margin-left:343.6pt;margin-top:140.95pt;width:5in;height:45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" filled="f" stroked="f">
                <v:path arrowok="t"/>
                <v:textbox>
                  <w:txbxContent>
                    <w:p w14:paraId="44431DC9" w14:textId="77777777" w:rsidR="00117CC9" w:rsidRPr="000C6EE5" w:rsidRDefault="00117CC9" w:rsidP="00117CC9">
                      <w:pPr>
                        <w:rPr>
                          <w:sz w:val="12"/>
                          <w:szCs w:val="12"/>
                          <w:lang w:val="es-CO"/>
                        </w:rPr>
                      </w:pPr>
                    </w:p>
                    <w:p w14:paraId="5DDA829B" w14:textId="77777777" w:rsidR="00117CC9" w:rsidRPr="002557C8" w:rsidRDefault="00117CC9" w:rsidP="00117CC9">
                      <w:pPr>
                        <w:rPr>
                          <w:sz w:val="26"/>
                          <w:szCs w:val="26"/>
                        </w:rPr>
                      </w:pPr>
                      <w:r w:rsidRPr="002557C8">
                        <w:rPr>
                          <w:sz w:val="26"/>
                          <w:szCs w:val="26"/>
                          <w:lang w:val="es-CO"/>
                        </w:rPr>
                        <w:t xml:space="preserve">La Oficina del Ombuds del Personal se rige por los principios éticos establecidos por la Asociación International del Ombudsman.   </w:t>
                      </w:r>
                      <w:r w:rsidRPr="002557C8">
                        <w:rPr>
                          <w:sz w:val="26"/>
                          <w:szCs w:val="26"/>
                        </w:rPr>
                        <w:t>Estos principios éticos incluyen:</w:t>
                      </w:r>
                    </w:p>
                    <w:p w14:paraId="22D1654D" w14:textId="77777777" w:rsidR="00117CC9" w:rsidRPr="002557C8" w:rsidRDefault="00117CC9" w:rsidP="00117CC9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noProof/>
                          <w:sz w:val="26"/>
                          <w:szCs w:val="26"/>
                          <w:lang w:eastAsia="en-US"/>
                        </w:rPr>
                        <w:drawing>
                          <wp:inline distT="0" distB="0" distL="0" distR="0" wp14:anchorId="2497968E" wp14:editId="66779ED3">
                            <wp:extent cx="1341120" cy="1016000"/>
                            <wp:effectExtent l="0" t="0" r="5080" b="0"/>
                            <wp:docPr id="6" name="Picture 6" descr="IOA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OA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1120" cy="101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281184" w14:textId="7FF20750" w:rsidR="00117CC9" w:rsidRPr="002557C8" w:rsidRDefault="00117CC9" w:rsidP="00117CC9">
                      <w:pPr>
                        <w:rPr>
                          <w:sz w:val="26"/>
                          <w:szCs w:val="26"/>
                          <w:lang w:val="es-CO"/>
                        </w:rPr>
                      </w:pPr>
                      <w:r w:rsidRPr="002557C8">
                        <w:rPr>
                          <w:b/>
                          <w:sz w:val="26"/>
                          <w:szCs w:val="26"/>
                          <w:lang w:val="es-CO"/>
                        </w:rPr>
                        <w:t>Confidencialidad.</w:t>
                      </w:r>
                      <w:r w:rsidRPr="002557C8">
                        <w:rPr>
                          <w:sz w:val="26"/>
                          <w:szCs w:val="26"/>
                          <w:lang w:val="es-CO"/>
                        </w:rPr>
                        <w:t xml:space="preserve">  La Oficina de</w:t>
                      </w:r>
                      <w:r w:rsidR="00233540">
                        <w:rPr>
                          <w:sz w:val="26"/>
                          <w:szCs w:val="26"/>
                          <w:lang w:val="es-CO"/>
                        </w:rPr>
                        <w:t>l</w:t>
                      </w:r>
                      <w:r w:rsidRPr="002557C8">
                        <w:rPr>
                          <w:sz w:val="26"/>
                          <w:szCs w:val="26"/>
                          <w:lang w:val="es-CO"/>
                        </w:rPr>
                        <w:t xml:space="preserve"> Ombuds mantiene estricta confidencialidad en todas sus comunicaciones con las personas que soliciten asistencia a menos que exista un riesgo inminente de daño grave. Las comunicaciones realizadas con el Ombu</w:t>
                      </w:r>
                      <w:r>
                        <w:rPr>
                          <w:sz w:val="26"/>
                          <w:szCs w:val="26"/>
                          <w:lang w:val="es-CO"/>
                        </w:rPr>
                        <w:t>d</w:t>
                      </w:r>
                      <w:r w:rsidRPr="002557C8">
                        <w:rPr>
                          <w:sz w:val="26"/>
                          <w:szCs w:val="26"/>
                          <w:lang w:val="es-CO"/>
                        </w:rPr>
                        <w:t xml:space="preserve">sperson no son transmitidas a la Universidad, es decir no </w:t>
                      </w:r>
                      <w:r>
                        <w:rPr>
                          <w:sz w:val="26"/>
                          <w:szCs w:val="26"/>
                          <w:lang w:val="es-CO"/>
                        </w:rPr>
                        <w:t xml:space="preserve">pone a </w:t>
                      </w:r>
                      <w:r w:rsidRPr="002557C8">
                        <w:rPr>
                          <w:sz w:val="26"/>
                          <w:szCs w:val="26"/>
                          <w:lang w:val="es-CO"/>
                        </w:rPr>
                        <w:t xml:space="preserve">la Universidad sobre aviso. </w:t>
                      </w:r>
                    </w:p>
                    <w:p w14:paraId="5A34C6EC" w14:textId="030F7A2F" w:rsidR="00117CC9" w:rsidRPr="002557C8" w:rsidRDefault="00117CC9" w:rsidP="00117CC9">
                      <w:pPr>
                        <w:spacing w:before="120"/>
                        <w:rPr>
                          <w:sz w:val="26"/>
                          <w:szCs w:val="26"/>
                          <w:lang w:val="es-CO"/>
                        </w:rPr>
                      </w:pPr>
                      <w:r w:rsidRPr="002557C8">
                        <w:rPr>
                          <w:b/>
                          <w:sz w:val="26"/>
                          <w:szCs w:val="26"/>
                          <w:lang w:val="es-CO"/>
                        </w:rPr>
                        <w:t>Imparcialidad.</w:t>
                      </w:r>
                      <w:r w:rsidRPr="002557C8">
                        <w:rPr>
                          <w:sz w:val="26"/>
                          <w:szCs w:val="26"/>
                          <w:lang w:val="es-CO"/>
                        </w:rPr>
                        <w:t xml:space="preserve">  La oficina de</w:t>
                      </w:r>
                      <w:r w:rsidR="00233540">
                        <w:rPr>
                          <w:sz w:val="26"/>
                          <w:szCs w:val="26"/>
                          <w:lang w:val="es-CO"/>
                        </w:rPr>
                        <w:t>l</w:t>
                      </w:r>
                      <w:bookmarkStart w:id="1" w:name="_GoBack"/>
                      <w:bookmarkEnd w:id="1"/>
                      <w:r w:rsidRPr="002557C8">
                        <w:rPr>
                          <w:sz w:val="26"/>
                          <w:szCs w:val="26"/>
                          <w:lang w:val="es-CO"/>
                        </w:rPr>
                        <w:t xml:space="preserve"> Ombuds es neutral, imparcial y no toma partido en el manejo de los conflictos, controversias o problemas del personal.</w:t>
                      </w:r>
                    </w:p>
                    <w:p w14:paraId="35C04100" w14:textId="77777777" w:rsidR="00117CC9" w:rsidRPr="002557C8" w:rsidRDefault="00117CC9" w:rsidP="00117CC9">
                      <w:pPr>
                        <w:spacing w:before="120"/>
                        <w:rPr>
                          <w:sz w:val="26"/>
                          <w:szCs w:val="26"/>
                          <w:lang w:val="es-CO"/>
                        </w:rPr>
                      </w:pPr>
                      <w:r w:rsidRPr="002557C8">
                        <w:rPr>
                          <w:b/>
                          <w:sz w:val="26"/>
                          <w:szCs w:val="26"/>
                          <w:lang w:val="es-CO"/>
                        </w:rPr>
                        <w:t>Independencia.</w:t>
                      </w:r>
                      <w:r w:rsidRPr="002557C8">
                        <w:rPr>
                          <w:sz w:val="26"/>
                          <w:szCs w:val="26"/>
                          <w:lang w:val="es-CO"/>
                        </w:rPr>
                        <w:t xml:space="preserve">  La Oficina del Ombuds es independiente de otras entidades o autoridades universitarias.  La Oficina del </w:t>
                      </w:r>
                      <w:r>
                        <w:rPr>
                          <w:sz w:val="26"/>
                          <w:szCs w:val="26"/>
                          <w:lang w:val="es-CO"/>
                        </w:rPr>
                        <w:t xml:space="preserve"> Ombuds </w:t>
                      </w:r>
                      <w:r w:rsidRPr="002557C8">
                        <w:rPr>
                          <w:sz w:val="26"/>
                          <w:szCs w:val="26"/>
                          <w:lang w:val="es-CO"/>
                        </w:rPr>
                        <w:t xml:space="preserve">se reporta al Canciller Asociado de la Universidad  solamente con fines administrativos pero no se reporta en lo referente a detalles </w:t>
                      </w:r>
                      <w:r>
                        <w:rPr>
                          <w:sz w:val="26"/>
                          <w:szCs w:val="26"/>
                          <w:lang w:val="es-CO"/>
                        </w:rPr>
                        <w:t xml:space="preserve">relacionados </w:t>
                      </w:r>
                      <w:r w:rsidRPr="002557C8">
                        <w:rPr>
                          <w:sz w:val="26"/>
                          <w:szCs w:val="26"/>
                          <w:lang w:val="es-CO"/>
                        </w:rPr>
                        <w:t xml:space="preserve">con casos individuales. </w:t>
                      </w:r>
                    </w:p>
                    <w:p w14:paraId="2B8A5ABE" w14:textId="77777777" w:rsidR="00117CC9" w:rsidRPr="002557C8" w:rsidRDefault="00117CC9" w:rsidP="00117CC9">
                      <w:pPr>
                        <w:spacing w:before="120"/>
                        <w:rPr>
                          <w:sz w:val="26"/>
                          <w:szCs w:val="26"/>
                          <w:lang w:val="es-CO"/>
                        </w:rPr>
                      </w:pPr>
                      <w:r w:rsidRPr="002557C8">
                        <w:rPr>
                          <w:b/>
                          <w:sz w:val="26"/>
                          <w:szCs w:val="26"/>
                          <w:lang w:val="es-CO"/>
                        </w:rPr>
                        <w:t>Informalidad.</w:t>
                      </w:r>
                      <w:r w:rsidRPr="002557C8">
                        <w:rPr>
                          <w:sz w:val="26"/>
                          <w:szCs w:val="26"/>
                          <w:lang w:val="es-CO"/>
                        </w:rPr>
                        <w:t xml:space="preserve">  El Ombudsperson ayuda a las personas en la resolución de conflictos a nivel informal.  Mientras que la Oficina del Ombuds puede referir a las personas a utilizar los recursos de quejas formales, </w:t>
                      </w:r>
                      <w:r>
                        <w:rPr>
                          <w:sz w:val="26"/>
                          <w:szCs w:val="26"/>
                          <w:lang w:val="es-CO"/>
                        </w:rPr>
                        <w:t xml:space="preserve">esta </w:t>
                      </w:r>
                      <w:r w:rsidRPr="002557C8">
                        <w:rPr>
                          <w:sz w:val="26"/>
                          <w:szCs w:val="26"/>
                          <w:lang w:val="es-CO"/>
                        </w:rPr>
                        <w:t xml:space="preserve">oficina no participa en ninguna investigación interna o externa o procedimientos judiciales.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B7F40" wp14:editId="2E2D5D9E">
                <wp:simplePos x="0" y="0"/>
                <wp:positionH relativeFrom="column">
                  <wp:posOffset>-96520</wp:posOffset>
                </wp:positionH>
                <wp:positionV relativeFrom="paragraph">
                  <wp:posOffset>1574800</wp:posOffset>
                </wp:positionV>
                <wp:extent cx="4101465" cy="594360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1465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138C79B0" w14:textId="77777777" w:rsidR="00117CC9" w:rsidRDefault="00117CC9" w:rsidP="006C6E41">
                            <w:pPr>
                              <w:shd w:val="clear" w:color="auto" w:fill="D9D9D9"/>
                              <w:ind w:left="-144" w:right="-144"/>
                              <w:contextualSpacing/>
                              <w:rPr>
                                <w:sz w:val="26"/>
                                <w:szCs w:val="26"/>
                                <w:lang w:val="es-CO"/>
                              </w:rPr>
                            </w:pPr>
                          </w:p>
                          <w:p w14:paraId="0F2509EA" w14:textId="77777777" w:rsidR="00117CC9" w:rsidRPr="00907937" w:rsidRDefault="00117CC9" w:rsidP="006C6E41">
                            <w:pPr>
                              <w:shd w:val="clear" w:color="auto" w:fill="D9D9D9"/>
                              <w:ind w:left="-144" w:right="-144"/>
                              <w:contextualSpacing/>
                              <w:rPr>
                                <w:sz w:val="26"/>
                                <w:szCs w:val="26"/>
                              </w:rPr>
                            </w:pPr>
                            <w:r w:rsidRPr="008264EE">
                              <w:rPr>
                                <w:sz w:val="26"/>
                                <w:szCs w:val="26"/>
                                <w:lang w:val="es-CO"/>
                              </w:rPr>
                              <w:t xml:space="preserve">Fundada en 1984,  la Oficina del Ombuds del Personal es un departamento independiente que proporciona ayuda informal </w:t>
                            </w:r>
                            <w:r w:rsidRPr="00907937">
                              <w:rPr>
                                <w:sz w:val="26"/>
                                <w:szCs w:val="26"/>
                                <w:lang w:val="es-CO"/>
                              </w:rPr>
                              <w:t xml:space="preserve">para la resolución de  conflictos y problemas para todo el personal incluyendo aquellos que no son profesores pero que realizan funciones académicas y aquellos profesores que realizan funciones administrativas.  La Oficina del Ombuds es estrictamente confidencial; es un lugar seguro para expresar y aclarar inquietudes, entender las situaciones de conflicto, y encontrar maneras efectivas de responder a conflictos.   </w:t>
                            </w:r>
                            <w:r w:rsidRPr="00907937">
                              <w:rPr>
                                <w:sz w:val="26"/>
                                <w:szCs w:val="26"/>
                              </w:rPr>
                              <w:t xml:space="preserve">Los </w:t>
                            </w:r>
                            <w:proofErr w:type="spellStart"/>
                            <w:r w:rsidRPr="00907937">
                              <w:rPr>
                                <w:sz w:val="26"/>
                                <w:szCs w:val="26"/>
                              </w:rPr>
                              <w:t>servicios</w:t>
                            </w:r>
                            <w:proofErr w:type="spellEnd"/>
                            <w:r w:rsidRPr="00907937">
                              <w:rPr>
                                <w:sz w:val="26"/>
                                <w:szCs w:val="26"/>
                              </w:rPr>
                              <w:t xml:space="preserve"> que </w:t>
                            </w:r>
                            <w:proofErr w:type="spellStart"/>
                            <w:r w:rsidRPr="00907937">
                              <w:rPr>
                                <w:sz w:val="26"/>
                                <w:szCs w:val="26"/>
                              </w:rPr>
                              <w:t>proporciona</w:t>
                            </w:r>
                            <w:proofErr w:type="spellEnd"/>
                            <w:r w:rsidRPr="00907937">
                              <w:rPr>
                                <w:sz w:val="26"/>
                                <w:szCs w:val="26"/>
                              </w:rPr>
                              <w:t xml:space="preserve"> el </w:t>
                            </w:r>
                            <w:proofErr w:type="spellStart"/>
                            <w:r w:rsidRPr="00907937">
                              <w:rPr>
                                <w:sz w:val="26"/>
                                <w:szCs w:val="26"/>
                              </w:rPr>
                              <w:t>Ombuds</w:t>
                            </w:r>
                            <w:proofErr w:type="spellEnd"/>
                            <w:r w:rsidRPr="0090793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07937">
                              <w:rPr>
                                <w:sz w:val="26"/>
                                <w:szCs w:val="26"/>
                              </w:rPr>
                              <w:t>incluyen</w:t>
                            </w:r>
                            <w:proofErr w:type="spellEnd"/>
                            <w:r w:rsidRPr="00907937">
                              <w:rPr>
                                <w:sz w:val="26"/>
                                <w:szCs w:val="26"/>
                              </w:rPr>
                              <w:t xml:space="preserve">: </w:t>
                            </w:r>
                          </w:p>
                          <w:p w14:paraId="1AFA1999" w14:textId="77777777" w:rsidR="00117CC9" w:rsidRPr="00907937" w:rsidRDefault="00117CC9" w:rsidP="006C6E41">
                            <w:pPr>
                              <w:shd w:val="clear" w:color="auto" w:fill="D9D9D9"/>
                              <w:ind w:left="-144" w:right="-144"/>
                              <w:contextualSpacing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7B4AFEB" w14:textId="77777777" w:rsidR="00117CC9" w:rsidRPr="00233540" w:rsidRDefault="00117CC9" w:rsidP="002335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D9D9D9"/>
                              <w:tabs>
                                <w:tab w:val="left" w:pos="540"/>
                              </w:tabs>
                              <w:ind w:right="-144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233540">
                              <w:rPr>
                                <w:sz w:val="26"/>
                                <w:szCs w:val="26"/>
                              </w:rPr>
                              <w:t>Análisis</w:t>
                            </w:r>
                            <w:proofErr w:type="spellEnd"/>
                            <w:r w:rsidRPr="00233540">
                              <w:rPr>
                                <w:sz w:val="26"/>
                                <w:szCs w:val="26"/>
                              </w:rPr>
                              <w:t xml:space="preserve"> del </w:t>
                            </w:r>
                            <w:proofErr w:type="spellStart"/>
                            <w:r w:rsidRPr="00233540">
                              <w:rPr>
                                <w:sz w:val="26"/>
                                <w:szCs w:val="26"/>
                              </w:rPr>
                              <w:t>conflicto</w:t>
                            </w:r>
                            <w:proofErr w:type="spellEnd"/>
                          </w:p>
                          <w:p w14:paraId="39CD79BA" w14:textId="77777777" w:rsidR="00117CC9" w:rsidRPr="00233540" w:rsidRDefault="00117CC9" w:rsidP="002335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D9D9D9"/>
                              <w:tabs>
                                <w:tab w:val="left" w:pos="540"/>
                              </w:tabs>
                              <w:ind w:right="-144"/>
                              <w:rPr>
                                <w:sz w:val="26"/>
                                <w:szCs w:val="26"/>
                                <w:lang w:val="es-CO"/>
                              </w:rPr>
                            </w:pPr>
                            <w:r w:rsidRPr="00233540">
                              <w:rPr>
                                <w:sz w:val="26"/>
                                <w:szCs w:val="26"/>
                                <w:lang w:val="es-CO"/>
                              </w:rPr>
                              <w:t>Estrategias para resolver y prevenir desacuerdos.</w:t>
                            </w:r>
                          </w:p>
                          <w:p w14:paraId="1AC3A69F" w14:textId="77777777" w:rsidR="00117CC9" w:rsidRPr="00233540" w:rsidRDefault="00117CC9" w:rsidP="002335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D9D9D9"/>
                              <w:tabs>
                                <w:tab w:val="left" w:pos="540"/>
                              </w:tabs>
                              <w:ind w:right="-144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233540">
                              <w:rPr>
                                <w:sz w:val="26"/>
                                <w:szCs w:val="26"/>
                              </w:rPr>
                              <w:t>Identificación</w:t>
                            </w:r>
                            <w:proofErr w:type="spellEnd"/>
                            <w:r w:rsidRPr="00233540">
                              <w:rPr>
                                <w:sz w:val="26"/>
                                <w:szCs w:val="26"/>
                              </w:rPr>
                              <w:t xml:space="preserve"> de </w:t>
                            </w:r>
                            <w:proofErr w:type="spellStart"/>
                            <w:r w:rsidRPr="00233540">
                              <w:rPr>
                                <w:sz w:val="26"/>
                                <w:szCs w:val="26"/>
                              </w:rPr>
                              <w:t>opciones</w:t>
                            </w:r>
                            <w:proofErr w:type="spellEnd"/>
                            <w:r w:rsidRPr="00233540">
                              <w:rPr>
                                <w:sz w:val="26"/>
                                <w:szCs w:val="26"/>
                              </w:rPr>
                              <w:t xml:space="preserve"> e </w:t>
                            </w:r>
                            <w:proofErr w:type="spellStart"/>
                            <w:r w:rsidRPr="00233540">
                              <w:rPr>
                                <w:sz w:val="26"/>
                                <w:szCs w:val="26"/>
                              </w:rPr>
                              <w:t>información</w:t>
                            </w:r>
                            <w:proofErr w:type="spellEnd"/>
                          </w:p>
                          <w:p w14:paraId="5EDBD144" w14:textId="77777777" w:rsidR="00117CC9" w:rsidRPr="00233540" w:rsidRDefault="00117CC9" w:rsidP="002335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D9D9D9"/>
                              <w:tabs>
                                <w:tab w:val="left" w:pos="540"/>
                              </w:tabs>
                              <w:ind w:right="-144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233540">
                              <w:rPr>
                                <w:sz w:val="26"/>
                                <w:szCs w:val="26"/>
                              </w:rPr>
                              <w:t>Asesoramiento</w:t>
                            </w:r>
                            <w:proofErr w:type="spellEnd"/>
                            <w:r w:rsidRPr="0023354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33540">
                              <w:rPr>
                                <w:sz w:val="26"/>
                                <w:szCs w:val="26"/>
                              </w:rPr>
                              <w:t>en</w:t>
                            </w:r>
                            <w:proofErr w:type="spellEnd"/>
                            <w:r w:rsidRPr="0023354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33540">
                              <w:rPr>
                                <w:sz w:val="26"/>
                                <w:szCs w:val="26"/>
                              </w:rPr>
                              <w:t>comunicación</w:t>
                            </w:r>
                            <w:proofErr w:type="spellEnd"/>
                            <w:r w:rsidRPr="0023354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33540">
                              <w:rPr>
                                <w:sz w:val="26"/>
                                <w:szCs w:val="26"/>
                              </w:rPr>
                              <w:t>efectiva</w:t>
                            </w:r>
                            <w:proofErr w:type="spellEnd"/>
                          </w:p>
                          <w:p w14:paraId="31F7FDB0" w14:textId="77777777" w:rsidR="00117CC9" w:rsidRPr="00233540" w:rsidRDefault="00117CC9" w:rsidP="002335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D9D9D9"/>
                              <w:tabs>
                                <w:tab w:val="left" w:pos="540"/>
                              </w:tabs>
                              <w:ind w:right="-144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233540">
                              <w:rPr>
                                <w:sz w:val="26"/>
                                <w:szCs w:val="26"/>
                              </w:rPr>
                              <w:t>Mediación</w:t>
                            </w:r>
                            <w:proofErr w:type="spellEnd"/>
                            <w:r w:rsidRPr="0023354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11CC1691" w14:textId="77777777" w:rsidR="00117CC9" w:rsidRPr="00233540" w:rsidRDefault="00117CC9" w:rsidP="002335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D9D9D9"/>
                              <w:tabs>
                                <w:tab w:val="left" w:pos="540"/>
                              </w:tabs>
                              <w:ind w:right="-144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233540">
                              <w:rPr>
                                <w:sz w:val="26"/>
                                <w:szCs w:val="26"/>
                              </w:rPr>
                              <w:t>Facilitación</w:t>
                            </w:r>
                            <w:proofErr w:type="spellEnd"/>
                            <w:r w:rsidRPr="00233540">
                              <w:rPr>
                                <w:sz w:val="26"/>
                                <w:szCs w:val="26"/>
                              </w:rPr>
                              <w:t xml:space="preserve"> de </w:t>
                            </w:r>
                            <w:proofErr w:type="spellStart"/>
                            <w:r w:rsidRPr="00233540">
                              <w:rPr>
                                <w:sz w:val="26"/>
                                <w:szCs w:val="26"/>
                              </w:rPr>
                              <w:t>grupos</w:t>
                            </w:r>
                            <w:proofErr w:type="spellEnd"/>
                          </w:p>
                          <w:p w14:paraId="5D8A730B" w14:textId="77777777" w:rsidR="00117CC9" w:rsidRPr="00233540" w:rsidRDefault="00117CC9" w:rsidP="002335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D9D9D9"/>
                              <w:tabs>
                                <w:tab w:val="left" w:pos="540"/>
                              </w:tabs>
                              <w:ind w:right="-144"/>
                              <w:rPr>
                                <w:sz w:val="26"/>
                                <w:szCs w:val="26"/>
                                <w:lang w:val="es-CO"/>
                              </w:rPr>
                            </w:pPr>
                            <w:r w:rsidRPr="00233540">
                              <w:rPr>
                                <w:sz w:val="26"/>
                                <w:szCs w:val="26"/>
                                <w:lang w:val="es-CO"/>
                              </w:rPr>
                              <w:t>Capacitación personalizada sobre resolución de conflictos</w:t>
                            </w:r>
                          </w:p>
                          <w:p w14:paraId="236C59F2" w14:textId="77777777" w:rsidR="00117CC9" w:rsidRPr="00233540" w:rsidRDefault="00117CC9" w:rsidP="002335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D9D9D9"/>
                              <w:tabs>
                                <w:tab w:val="left" w:pos="540"/>
                              </w:tabs>
                              <w:ind w:right="-144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233540">
                              <w:rPr>
                                <w:sz w:val="26"/>
                                <w:szCs w:val="26"/>
                              </w:rPr>
                              <w:t>Referencia</w:t>
                            </w:r>
                            <w:proofErr w:type="spellEnd"/>
                            <w:r w:rsidRPr="00233540">
                              <w:rPr>
                                <w:sz w:val="26"/>
                                <w:szCs w:val="26"/>
                              </w:rPr>
                              <w:t xml:space="preserve"> de </w:t>
                            </w:r>
                            <w:proofErr w:type="spellStart"/>
                            <w:r w:rsidRPr="00233540">
                              <w:rPr>
                                <w:sz w:val="26"/>
                                <w:szCs w:val="26"/>
                              </w:rPr>
                              <w:t>recursos</w:t>
                            </w:r>
                            <w:proofErr w:type="spellEnd"/>
                          </w:p>
                          <w:p w14:paraId="0EC35070" w14:textId="13DF7E03" w:rsidR="00117CC9" w:rsidRPr="00907937" w:rsidRDefault="00117CC9" w:rsidP="00233540">
                            <w:pPr>
                              <w:shd w:val="clear" w:color="auto" w:fill="D9D9D9"/>
                              <w:ind w:left="-144" w:right="-144" w:firstLine="60"/>
                              <w:contextualSpacing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5F1A303" w14:textId="77777777" w:rsidR="00117CC9" w:rsidRPr="00627FD0" w:rsidRDefault="00117CC9" w:rsidP="006C6E41">
                            <w:pPr>
                              <w:shd w:val="clear" w:color="auto" w:fill="D9D9D9"/>
                              <w:ind w:left="-144" w:right="-144"/>
                              <w:contextualSpacing/>
                              <w:rPr>
                                <w:lang w:val="es-CO"/>
                              </w:rPr>
                            </w:pPr>
                            <w:r w:rsidRPr="008264EE">
                              <w:rPr>
                                <w:sz w:val="26"/>
                                <w:szCs w:val="26"/>
                                <w:lang w:val="es-CO"/>
                              </w:rPr>
                              <w:t xml:space="preserve">Como recurso específicamente designado para actuar de manera neutral, la Oficina del Ombuds del Personal no toma partido y no aboga  en favor de cualquier individuo. Basado en las observaciones generales de los casos que resuelve, la </w:t>
                            </w:r>
                            <w:r w:rsidRPr="00907937">
                              <w:rPr>
                                <w:sz w:val="26"/>
                                <w:szCs w:val="26"/>
                                <w:lang w:val="es-CO"/>
                              </w:rPr>
                              <w:t>Oficina del Ombuds proporciona información periódica a las autoridades de la Universidad y el campus.  Desde 1993, la Oficina ha publicado informes sobre conflictos laborales y recomendaciones para cambios sistémicos.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B7F40" id="Text Box 8" o:spid="_x0000_s1029" type="#_x0000_t202" style="position:absolute;margin-left:-7.6pt;margin-top:124pt;width:322.95pt;height:46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" filled="f" stroked="f">
                <v:path arrowok="t"/>
                <v:textbox>
                  <w:txbxContent>
                    <w:p w14:paraId="138C79B0" w14:textId="77777777" w:rsidR="00117CC9" w:rsidRDefault="00117CC9" w:rsidP="006C6E41">
                      <w:pPr>
                        <w:shd w:val="clear" w:color="auto" w:fill="D9D9D9"/>
                        <w:ind w:left="-144" w:right="-144"/>
                        <w:contextualSpacing/>
                        <w:rPr>
                          <w:sz w:val="26"/>
                          <w:szCs w:val="26"/>
                          <w:lang w:val="es-CO"/>
                        </w:rPr>
                      </w:pPr>
                    </w:p>
                    <w:p w14:paraId="0F2509EA" w14:textId="77777777" w:rsidR="00117CC9" w:rsidRPr="00907937" w:rsidRDefault="00117CC9" w:rsidP="006C6E41">
                      <w:pPr>
                        <w:shd w:val="clear" w:color="auto" w:fill="D9D9D9"/>
                        <w:ind w:left="-144" w:right="-144"/>
                        <w:contextualSpacing/>
                        <w:rPr>
                          <w:sz w:val="26"/>
                          <w:szCs w:val="26"/>
                        </w:rPr>
                      </w:pPr>
                      <w:r w:rsidRPr="008264EE">
                        <w:rPr>
                          <w:sz w:val="26"/>
                          <w:szCs w:val="26"/>
                          <w:lang w:val="es-CO"/>
                        </w:rPr>
                        <w:t xml:space="preserve">Fundada en 1984,  la Oficina del Ombuds del Personal es un departamento independiente que proporciona ayuda informal </w:t>
                      </w:r>
                      <w:r w:rsidRPr="00907937">
                        <w:rPr>
                          <w:sz w:val="26"/>
                          <w:szCs w:val="26"/>
                          <w:lang w:val="es-CO"/>
                        </w:rPr>
                        <w:t xml:space="preserve">para la resolución de  conflictos y problemas para todo el personal incluyendo aquellos que no son profesores pero que realizan funciones académicas y aquellos profesores que realizan funciones administrativas.  La Oficina del Ombuds es estrictamente confidencial; es un lugar seguro para expresar y aclarar inquietudes, entender las situaciones de conflicto, y encontrar maneras efectivas de responder a conflictos.   </w:t>
                      </w:r>
                      <w:r w:rsidRPr="00907937">
                        <w:rPr>
                          <w:sz w:val="26"/>
                          <w:szCs w:val="26"/>
                        </w:rPr>
                        <w:t xml:space="preserve">Los servicios que proporciona el Ombuds incluyen: </w:t>
                      </w:r>
                    </w:p>
                    <w:p w14:paraId="1AFA1999" w14:textId="77777777" w:rsidR="00117CC9" w:rsidRPr="00907937" w:rsidRDefault="00117CC9" w:rsidP="006C6E41">
                      <w:pPr>
                        <w:shd w:val="clear" w:color="auto" w:fill="D9D9D9"/>
                        <w:ind w:left="-144" w:right="-144"/>
                        <w:contextualSpacing/>
                        <w:rPr>
                          <w:sz w:val="26"/>
                          <w:szCs w:val="26"/>
                        </w:rPr>
                      </w:pPr>
                    </w:p>
                    <w:p w14:paraId="07B4AFEB" w14:textId="77777777" w:rsidR="00117CC9" w:rsidRPr="00233540" w:rsidRDefault="00117CC9" w:rsidP="002335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D9D9D9"/>
                        <w:tabs>
                          <w:tab w:val="left" w:pos="540"/>
                        </w:tabs>
                        <w:ind w:right="-144"/>
                        <w:rPr>
                          <w:sz w:val="26"/>
                          <w:szCs w:val="26"/>
                        </w:rPr>
                      </w:pPr>
                      <w:r w:rsidRPr="00233540">
                        <w:rPr>
                          <w:sz w:val="26"/>
                          <w:szCs w:val="26"/>
                        </w:rPr>
                        <w:t>Análisis del conflicto</w:t>
                      </w:r>
                    </w:p>
                    <w:p w14:paraId="39CD79BA" w14:textId="77777777" w:rsidR="00117CC9" w:rsidRPr="00233540" w:rsidRDefault="00117CC9" w:rsidP="002335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D9D9D9"/>
                        <w:tabs>
                          <w:tab w:val="left" w:pos="540"/>
                        </w:tabs>
                        <w:ind w:right="-144"/>
                        <w:rPr>
                          <w:sz w:val="26"/>
                          <w:szCs w:val="26"/>
                          <w:lang w:val="es-CO"/>
                        </w:rPr>
                      </w:pPr>
                      <w:r w:rsidRPr="00233540">
                        <w:rPr>
                          <w:sz w:val="26"/>
                          <w:szCs w:val="26"/>
                          <w:lang w:val="es-CO"/>
                        </w:rPr>
                        <w:t>Estrategias para resolver y prevenir desacuerdos.</w:t>
                      </w:r>
                    </w:p>
                    <w:p w14:paraId="1AC3A69F" w14:textId="77777777" w:rsidR="00117CC9" w:rsidRPr="00233540" w:rsidRDefault="00117CC9" w:rsidP="002335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D9D9D9"/>
                        <w:tabs>
                          <w:tab w:val="left" w:pos="540"/>
                        </w:tabs>
                        <w:ind w:right="-144"/>
                        <w:rPr>
                          <w:sz w:val="26"/>
                          <w:szCs w:val="26"/>
                        </w:rPr>
                      </w:pPr>
                      <w:r w:rsidRPr="00233540">
                        <w:rPr>
                          <w:sz w:val="26"/>
                          <w:szCs w:val="26"/>
                        </w:rPr>
                        <w:t>Identificación de opciones e información</w:t>
                      </w:r>
                    </w:p>
                    <w:p w14:paraId="5EDBD144" w14:textId="77777777" w:rsidR="00117CC9" w:rsidRPr="00233540" w:rsidRDefault="00117CC9" w:rsidP="002335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D9D9D9"/>
                        <w:tabs>
                          <w:tab w:val="left" w:pos="540"/>
                        </w:tabs>
                        <w:ind w:right="-144"/>
                        <w:rPr>
                          <w:sz w:val="26"/>
                          <w:szCs w:val="26"/>
                        </w:rPr>
                      </w:pPr>
                      <w:r w:rsidRPr="00233540">
                        <w:rPr>
                          <w:sz w:val="26"/>
                          <w:szCs w:val="26"/>
                        </w:rPr>
                        <w:t>Asesoramiento en comunicación efectiva</w:t>
                      </w:r>
                    </w:p>
                    <w:p w14:paraId="31F7FDB0" w14:textId="77777777" w:rsidR="00117CC9" w:rsidRPr="00233540" w:rsidRDefault="00117CC9" w:rsidP="002335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D9D9D9"/>
                        <w:tabs>
                          <w:tab w:val="left" w:pos="540"/>
                        </w:tabs>
                        <w:ind w:right="-144"/>
                        <w:rPr>
                          <w:sz w:val="26"/>
                          <w:szCs w:val="26"/>
                        </w:rPr>
                      </w:pPr>
                      <w:r w:rsidRPr="00233540">
                        <w:rPr>
                          <w:sz w:val="26"/>
                          <w:szCs w:val="26"/>
                        </w:rPr>
                        <w:t xml:space="preserve">Mediación </w:t>
                      </w:r>
                    </w:p>
                    <w:p w14:paraId="11CC1691" w14:textId="77777777" w:rsidR="00117CC9" w:rsidRPr="00233540" w:rsidRDefault="00117CC9" w:rsidP="002335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D9D9D9"/>
                        <w:tabs>
                          <w:tab w:val="left" w:pos="540"/>
                        </w:tabs>
                        <w:ind w:right="-144"/>
                        <w:rPr>
                          <w:sz w:val="26"/>
                          <w:szCs w:val="26"/>
                        </w:rPr>
                      </w:pPr>
                      <w:r w:rsidRPr="00233540">
                        <w:rPr>
                          <w:sz w:val="26"/>
                          <w:szCs w:val="26"/>
                        </w:rPr>
                        <w:t>Facilitación de grupos</w:t>
                      </w:r>
                    </w:p>
                    <w:p w14:paraId="5D8A730B" w14:textId="77777777" w:rsidR="00117CC9" w:rsidRPr="00233540" w:rsidRDefault="00117CC9" w:rsidP="002335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D9D9D9"/>
                        <w:tabs>
                          <w:tab w:val="left" w:pos="540"/>
                        </w:tabs>
                        <w:ind w:right="-144"/>
                        <w:rPr>
                          <w:sz w:val="26"/>
                          <w:szCs w:val="26"/>
                          <w:lang w:val="es-CO"/>
                        </w:rPr>
                      </w:pPr>
                      <w:r w:rsidRPr="00233540">
                        <w:rPr>
                          <w:sz w:val="26"/>
                          <w:szCs w:val="26"/>
                          <w:lang w:val="es-CO"/>
                        </w:rPr>
                        <w:t>Capacitación personalizada sobre resolución de conflictos</w:t>
                      </w:r>
                    </w:p>
                    <w:p w14:paraId="236C59F2" w14:textId="77777777" w:rsidR="00117CC9" w:rsidRPr="00233540" w:rsidRDefault="00117CC9" w:rsidP="002335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D9D9D9"/>
                        <w:tabs>
                          <w:tab w:val="left" w:pos="540"/>
                        </w:tabs>
                        <w:ind w:right="-144"/>
                        <w:rPr>
                          <w:sz w:val="26"/>
                          <w:szCs w:val="26"/>
                        </w:rPr>
                      </w:pPr>
                      <w:r w:rsidRPr="00233540">
                        <w:rPr>
                          <w:sz w:val="26"/>
                          <w:szCs w:val="26"/>
                        </w:rPr>
                        <w:t>Referencia de recursos</w:t>
                      </w:r>
                    </w:p>
                    <w:p w14:paraId="0EC35070" w14:textId="13DF7E03" w:rsidR="00117CC9" w:rsidRPr="00907937" w:rsidRDefault="00117CC9" w:rsidP="00233540">
                      <w:pPr>
                        <w:shd w:val="clear" w:color="auto" w:fill="D9D9D9"/>
                        <w:ind w:left="-144" w:right="-144" w:firstLine="60"/>
                        <w:contextualSpacing/>
                        <w:rPr>
                          <w:sz w:val="26"/>
                          <w:szCs w:val="26"/>
                        </w:rPr>
                      </w:pPr>
                    </w:p>
                    <w:p w14:paraId="75F1A303" w14:textId="77777777" w:rsidR="00117CC9" w:rsidRPr="00627FD0" w:rsidRDefault="00117CC9" w:rsidP="006C6E41">
                      <w:pPr>
                        <w:shd w:val="clear" w:color="auto" w:fill="D9D9D9"/>
                        <w:ind w:left="-144" w:right="-144"/>
                        <w:contextualSpacing/>
                        <w:rPr>
                          <w:lang w:val="es-CO"/>
                        </w:rPr>
                      </w:pPr>
                      <w:r w:rsidRPr="008264EE">
                        <w:rPr>
                          <w:sz w:val="26"/>
                          <w:szCs w:val="26"/>
                          <w:lang w:val="es-CO"/>
                        </w:rPr>
                        <w:t xml:space="preserve">Como recurso específicamente designado para actuar de manera neutral, la Oficina del Ombuds del Personal no toma partido y no aboga  en favor de cualquier individuo. Basado en las observaciones generales de los casos que resuelve, la </w:t>
                      </w:r>
                      <w:r w:rsidRPr="00907937">
                        <w:rPr>
                          <w:sz w:val="26"/>
                          <w:szCs w:val="26"/>
                          <w:lang w:val="es-CO"/>
                        </w:rPr>
                        <w:t>Oficina del Ombuds proporciona información periódica a las autoridades de la Universidad y el campus.  Desde 1993, la Oficina ha publicado informes sobre conflictos laborales y recomendaciones para cambios sistémicos.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A6983" w:rsidSect="00AA5498">
      <w:pgSz w:w="15840" w:h="12240" w:orient="landscape"/>
      <w:pgMar w:top="360" w:right="1008" w:bottom="86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85743"/>
    <w:multiLevelType w:val="hybridMultilevel"/>
    <w:tmpl w:val="F3443F36"/>
    <w:lvl w:ilvl="0" w:tplc="249854B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3D4ADC"/>
    <w:multiLevelType w:val="hybridMultilevel"/>
    <w:tmpl w:val="52945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C9"/>
    <w:rsid w:val="00117CC9"/>
    <w:rsid w:val="00233540"/>
    <w:rsid w:val="00582A4F"/>
    <w:rsid w:val="00597EEF"/>
    <w:rsid w:val="00671B23"/>
    <w:rsid w:val="006C6E41"/>
    <w:rsid w:val="009A6983"/>
    <w:rsid w:val="00C44516"/>
    <w:rsid w:val="00E11B6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93E3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w Cen MT" w:eastAsiaTheme="minorEastAsia" w:hAnsi="Tw Cen MT" w:cstheme="minorBidi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7CC9"/>
    <w:rPr>
      <w:rFonts w:eastAsia="MS Gothic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10" Type="http://schemas.openxmlformats.org/officeDocument/2006/relationships/image" Target="media/image20.jpeg"/><Relationship Id="rId8" Type="http://schemas.openxmlformats.org/officeDocument/2006/relationships/image" Target="media/image10.png"/><Relationship Id="rId9" Type="http://schemas.openxmlformats.org/officeDocument/2006/relationships/image" Target="media/image2.jpeg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Rockwell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0</DocSecurity>
  <Lines>1</Lines>
  <Paragraphs>1</Paragraphs>
  <ScaleCrop>false</ScaleCrop>
  <Company>Staff Ombuds Office, UC Berkeley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J. Bernal</dc:creator>
  <cp:keywords/>
  <dc:description/>
  <cp:lastModifiedBy>Microsoft Office User</cp:lastModifiedBy>
  <cp:revision>2</cp:revision>
  <cp:lastPrinted>2014-06-27T20:41:00Z</cp:lastPrinted>
  <dcterms:created xsi:type="dcterms:W3CDTF">2018-02-20T21:08:00Z</dcterms:created>
  <dcterms:modified xsi:type="dcterms:W3CDTF">2018-02-20T21:08:00Z</dcterms:modified>
</cp:coreProperties>
</file>